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4734" w14:textId="259229C2" w:rsidR="006F72D8" w:rsidRDefault="00084DB8" w:rsidP="006F72D8">
      <w:pPr>
        <w:pStyle w:val="DocHead"/>
        <w:spacing w:before="0" w:after="0" w:line="240" w:lineRule="exact"/>
        <w:ind w:left="-119" w:right="-136" w:firstLine="119"/>
      </w:pPr>
      <w:r w:rsidRPr="00084DB8">
        <w:rPr>
          <w:lang w:eastAsia="zh-CN"/>
        </w:rPr>
        <w:t xml:space="preserve">The </w:t>
      </w:r>
      <w:r w:rsidR="005C2B9A">
        <w:rPr>
          <w:lang w:eastAsia="zh-CN"/>
        </w:rPr>
        <w:t>9</w:t>
      </w:r>
      <w:r w:rsidRPr="00084DB8">
        <w:rPr>
          <w:lang w:eastAsia="zh-CN"/>
        </w:rPr>
        <w:t>th International Conference on Energy and Environment Research</w:t>
      </w:r>
    </w:p>
    <w:p w14:paraId="4140DD57" w14:textId="65233148" w:rsidR="004F5036" w:rsidRDefault="00084DB8" w:rsidP="001C6152">
      <w:pPr>
        <w:pStyle w:val="DocHead"/>
        <w:spacing w:before="0" w:line="240" w:lineRule="exact"/>
        <w:ind w:left="-119" w:right="-136" w:firstLine="119"/>
      </w:pPr>
      <w:r>
        <w:t>ICEER</w:t>
      </w:r>
      <w:r w:rsidR="006F72D8">
        <w:t xml:space="preserve"> 202</w:t>
      </w:r>
      <w:r w:rsidR="005C2B9A">
        <w:t>2</w:t>
      </w:r>
      <w:r w:rsidR="007A1160">
        <w:rPr>
          <w:rFonts w:hint="eastAsia"/>
        </w:rPr>
        <w:t xml:space="preserve">, </w:t>
      </w:r>
      <w:r w:rsidR="002E615A">
        <w:t>1</w:t>
      </w:r>
      <w:r w:rsidR="005C2B9A">
        <w:t>2</w:t>
      </w:r>
      <w:r w:rsidR="007A1160">
        <w:rPr>
          <w:rFonts w:hint="eastAsia"/>
        </w:rPr>
        <w:t>-</w:t>
      </w:r>
      <w:r w:rsidR="002E615A">
        <w:t>1</w:t>
      </w:r>
      <w:r w:rsidR="005C2B9A">
        <w:t>6</w:t>
      </w:r>
      <w:r w:rsidR="007A1160">
        <w:rPr>
          <w:rFonts w:hint="eastAsia"/>
        </w:rPr>
        <w:t xml:space="preserve"> </w:t>
      </w:r>
      <w:r>
        <w:t>September</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bookmarkStart w:id="0" w:name="_Hlk51769210"/>
      <w:r>
        <w:footnoteReference w:id="1"/>
      </w:r>
      <w:bookmarkEnd w:id="0"/>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2CE2BFC0" w:rsidR="004F5036" w:rsidRPr="008964D2" w:rsidRDefault="004F5036" w:rsidP="006F6450">
      <w:pPr>
        <w:pStyle w:val="Els-keywords"/>
      </w:pPr>
      <w:bookmarkStart w:id="1" w:name="_Hlk51662844"/>
      <w:r w:rsidRPr="008964D2">
        <w:t xml:space="preserve">© </w:t>
      </w:r>
      <w:r w:rsidR="007A1160">
        <w:rPr>
          <w:rFonts w:hint="eastAsia"/>
          <w:lang w:eastAsia="zh-CN"/>
        </w:rPr>
        <w:t>20</w:t>
      </w:r>
      <w:r w:rsidR="00FC63BB">
        <w:rPr>
          <w:lang w:eastAsia="zh-CN"/>
        </w:rPr>
        <w:t>2</w:t>
      </w:r>
      <w:r w:rsidR="00EE58EB">
        <w:rPr>
          <w:lang w:eastAsia="zh-CN"/>
        </w:rPr>
        <w:t xml:space="preserve">2 </w:t>
      </w:r>
      <w:r w:rsidRPr="008964D2">
        <w:t>Published by Elsevier Ltd.</w:t>
      </w:r>
    </w:p>
    <w:p w14:paraId="7C2E4D9F" w14:textId="4C127619" w:rsidR="004F5036" w:rsidRPr="008964D2" w:rsidRDefault="00AB6937" w:rsidP="006F6450">
      <w:pPr>
        <w:pStyle w:val="Els-keywords"/>
      </w:pPr>
      <w:bookmarkStart w:id="2" w:name="_Hlk51662271"/>
      <w:r w:rsidRPr="00AB6937">
        <w:t xml:space="preserve">Peer-review under responsibility of the scientific committee of </w:t>
      </w:r>
      <w:r w:rsidR="00DA03F6" w:rsidRPr="00084DB8">
        <w:rPr>
          <w:lang w:eastAsia="zh-CN"/>
        </w:rPr>
        <w:t xml:space="preserve">The </w:t>
      </w:r>
      <w:r w:rsidR="00EE58EB">
        <w:rPr>
          <w:lang w:eastAsia="zh-CN"/>
        </w:rPr>
        <w:t>9</w:t>
      </w:r>
      <w:r w:rsidR="00DA03F6" w:rsidRPr="00084DB8">
        <w:rPr>
          <w:lang w:eastAsia="zh-CN"/>
        </w:rPr>
        <w:t>th International Conference on Energy and Environment Research</w:t>
      </w:r>
      <w:r>
        <w:t>.</w:t>
      </w:r>
      <w:bookmarkEnd w:id="1"/>
      <w:bookmarkEnd w:id="2"/>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3316BE00" w:rsidR="004F5036" w:rsidRDefault="004F5036" w:rsidP="00FC3D26">
      <w:pPr>
        <w:pStyle w:val="Els-caption"/>
        <w:spacing w:after="80"/>
        <w:jc w:val="center"/>
      </w:pPr>
      <w:r>
        <w:t>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Fachinger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r>
        <w:t>energy_reports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“aabbbbbb.ccc”,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r>
        <w:t>sc = scheme</w:t>
      </w:r>
    </w:p>
    <w:p w14:paraId="5771F450" w14:textId="77777777" w:rsidR="004F5036" w:rsidRDefault="004F5036" w:rsidP="004F5036">
      <w:pPr>
        <w:pStyle w:val="Els-body-text"/>
        <w:numPr>
          <w:ilvl w:val="0"/>
          <w:numId w:val="5"/>
        </w:numPr>
        <w:rPr>
          <w:szCs w:val="16"/>
        </w:rPr>
      </w:pPr>
      <w:r>
        <w:t>fx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The figure number and caption should be typed below the illustration in 8 pt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4pt" o:ole="" o:allowoverlap="f">
            <v:imagedata r:id="rId9" o:title=""/>
          </v:shape>
          <o:OLEObject Type="Embed" ProgID="Equation.3" ShapeID="_x0000_i1025" DrawAspect="Content" ObjectID="_1719321339"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Boucinha, and Catarina Feteira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76F00B8F"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r w:rsidRPr="00433357">
        <w:rPr>
          <w:b/>
          <w:bCs/>
          <w:color w:val="000000"/>
        </w:rPr>
        <w:t>Docm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.docm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.docm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(JID_Template)</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"thomson"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r w:rsidRPr="00433357">
        <w:rPr>
          <w:b/>
        </w:rPr>
        <w:t>ThisDocument</w:t>
      </w:r>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(JID_Template)</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lastRenderedPageBreak/>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000000"/>
    <w:sectPr w:rsidR="0045175C" w:rsidSect="004F5036">
      <w:headerReference w:type="even" r:id="rId11"/>
      <w:headerReference w:type="default" r:id="rId12"/>
      <w:footerReference w:type="even" r:id="rId13"/>
      <w:footerReference w:type="default" r:id="rId14"/>
      <w:headerReference w:type="first" r:id="rId15"/>
      <w:footerReference w:type="first" r:id="rId16"/>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A7A5" w14:textId="77777777" w:rsidR="00AF26DA" w:rsidRDefault="00AF26DA" w:rsidP="004F5036">
      <w:r>
        <w:separator/>
      </w:r>
    </w:p>
  </w:endnote>
  <w:endnote w:type="continuationSeparator" w:id="0">
    <w:p w14:paraId="76D37380" w14:textId="77777777" w:rsidR="00AF26DA" w:rsidRDefault="00AF26DA"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7C08" w14:textId="77777777" w:rsidR="000E45F6" w:rsidRDefault="000E45F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E094" w14:textId="77777777" w:rsidR="000E45F6" w:rsidRDefault="000E45F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2DF260A2"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w:t>
    </w:r>
    <w:r w:rsidR="00EE58EB">
      <w:rPr>
        <w:lang w:eastAsia="zh-CN"/>
      </w:rPr>
      <w:t>2</w:t>
    </w:r>
    <w:r w:rsidRPr="008964D2">
      <w:t xml:space="preserve"> Published by Elsevier Ltd.</w:t>
    </w:r>
  </w:p>
  <w:p w14:paraId="640FC3CE" w14:textId="1A194B72" w:rsidR="00BB69F2" w:rsidRDefault="00AB6937" w:rsidP="004F5036">
    <w:pPr>
      <w:pStyle w:val="Els-keywords"/>
      <w:rPr>
        <w:lang w:eastAsia="zh-CN"/>
      </w:rPr>
    </w:pPr>
    <w:r w:rsidRPr="00AB6937">
      <w:t xml:space="preserve">Peer-review under responsibility of the scientific committee of </w:t>
    </w:r>
    <w:r w:rsidR="00DA03F6" w:rsidRPr="00084DB8">
      <w:rPr>
        <w:lang w:eastAsia="zh-CN"/>
      </w:rPr>
      <w:t xml:space="preserve">The </w:t>
    </w:r>
    <w:r w:rsidR="00EE58EB">
      <w:rPr>
        <w:lang w:eastAsia="zh-CN"/>
      </w:rPr>
      <w:t>9</w:t>
    </w:r>
    <w:r w:rsidR="00DA03F6" w:rsidRPr="00084DB8">
      <w:rPr>
        <w:lang w:eastAsia="zh-CN"/>
      </w:rPr>
      <w:t>th International Conference on Energy and Environment Research</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A84B5" w14:textId="77777777" w:rsidR="00AF26DA" w:rsidRDefault="00AF26DA" w:rsidP="004F5036">
      <w:r>
        <w:separator/>
      </w:r>
    </w:p>
  </w:footnote>
  <w:footnote w:type="continuationSeparator" w:id="0">
    <w:p w14:paraId="2AB18127" w14:textId="77777777" w:rsidR="00AF26DA" w:rsidRDefault="00AF26DA"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49D3C20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w:t>
    </w:r>
    <w:r w:rsidR="00682871">
      <w:rPr>
        <w:lang w:eastAsia="zh-CN"/>
      </w:rPr>
      <w:t>1</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0638FECD"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w:t>
          </w:r>
          <w:r w:rsidR="000E45F6">
            <w:rPr>
              <w:i w:val="0"/>
              <w:iCs/>
              <w:lang w:eastAsia="zh-CN"/>
            </w:rPr>
            <w:t>2</w:t>
          </w:r>
          <w:r>
            <w:rPr>
              <w:i w:val="0"/>
              <w:iCs/>
            </w:rPr>
            <w:t>) 000–000</w:t>
          </w:r>
        </w:p>
      </w:tc>
      <w:tc>
        <w:tcPr>
          <w:tcW w:w="2464" w:type="dxa"/>
        </w:tcPr>
        <w:p w14:paraId="2A82BDD8" w14:textId="77777777" w:rsidR="00BB69F2" w:rsidRPr="008D4E90" w:rsidRDefault="00000000">
          <w:pPr>
            <w:pStyle w:val="a3"/>
            <w:tabs>
              <w:tab w:val="left" w:pos="1932"/>
            </w:tabs>
            <w:spacing w:before="0" w:beforeAutospacing="0" w:after="0" w:line="240" w:lineRule="auto"/>
            <w:ind w:left="-125" w:firstLine="11"/>
          </w:pPr>
        </w:p>
        <w:p w14:paraId="74B9D8C3" w14:textId="77777777" w:rsidR="00BB69F2" w:rsidRDefault="00000000">
          <w:pPr>
            <w:pStyle w:val="a3"/>
            <w:tabs>
              <w:tab w:val="left" w:pos="1932"/>
            </w:tabs>
            <w:spacing w:before="80" w:beforeAutospacing="0" w:after="0" w:line="240" w:lineRule="auto"/>
            <w:ind w:left="-125" w:firstLine="11"/>
            <w:rPr>
              <w:i w:val="0"/>
              <w:iCs/>
            </w:rPr>
          </w:pPr>
        </w:p>
      </w:tc>
    </w:tr>
  </w:tbl>
  <w:p w14:paraId="40B39F5E" w14:textId="77777777" w:rsidR="00BB69F2" w:rsidRDefault="00000000">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62254048">
    <w:abstractNumId w:val="2"/>
  </w:num>
  <w:num w:numId="2" w16cid:durableId="892472912">
    <w:abstractNumId w:val="1"/>
  </w:num>
  <w:num w:numId="3" w16cid:durableId="1502039641">
    <w:abstractNumId w:val="3"/>
  </w:num>
  <w:num w:numId="4" w16cid:durableId="830292782">
    <w:abstractNumId w:val="0"/>
  </w:num>
  <w:num w:numId="5" w16cid:durableId="210000315">
    <w:abstractNumId w:val="5"/>
  </w:num>
  <w:num w:numId="6" w16cid:durableId="774248036">
    <w:abstractNumId w:val="4"/>
  </w:num>
  <w:num w:numId="7" w16cid:durableId="1088035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23D3A"/>
    <w:rsid w:val="000743A7"/>
    <w:rsid w:val="00084DB8"/>
    <w:rsid w:val="000E45F6"/>
    <w:rsid w:val="00102F6C"/>
    <w:rsid w:val="001677CB"/>
    <w:rsid w:val="0017101F"/>
    <w:rsid w:val="001C6152"/>
    <w:rsid w:val="002303BA"/>
    <w:rsid w:val="002D5F08"/>
    <w:rsid w:val="002D7467"/>
    <w:rsid w:val="002E615A"/>
    <w:rsid w:val="00347E73"/>
    <w:rsid w:val="00363051"/>
    <w:rsid w:val="004F5036"/>
    <w:rsid w:val="005327C8"/>
    <w:rsid w:val="005C2B9A"/>
    <w:rsid w:val="00682871"/>
    <w:rsid w:val="00696277"/>
    <w:rsid w:val="006C7A95"/>
    <w:rsid w:val="006F72D8"/>
    <w:rsid w:val="00703B84"/>
    <w:rsid w:val="007A1160"/>
    <w:rsid w:val="00817298"/>
    <w:rsid w:val="00867633"/>
    <w:rsid w:val="00902E51"/>
    <w:rsid w:val="00911E5F"/>
    <w:rsid w:val="00976287"/>
    <w:rsid w:val="009A76D6"/>
    <w:rsid w:val="00A15FC3"/>
    <w:rsid w:val="00A20203"/>
    <w:rsid w:val="00AB6937"/>
    <w:rsid w:val="00AF26DA"/>
    <w:rsid w:val="00B57DB2"/>
    <w:rsid w:val="00D05C4A"/>
    <w:rsid w:val="00D41439"/>
    <w:rsid w:val="00DA03F6"/>
    <w:rsid w:val="00DC1CC8"/>
    <w:rsid w:val="00EB349B"/>
    <w:rsid w:val="00EE58EB"/>
    <w:rsid w:val="00F87ADC"/>
    <w:rsid w:val="00FC3D26"/>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paragraph" w:styleId="af1">
    <w:name w:val="Balloon Text"/>
    <w:basedOn w:val="a"/>
    <w:link w:val="af2"/>
    <w:uiPriority w:val="99"/>
    <w:semiHidden/>
    <w:unhideWhenUsed/>
    <w:rsid w:val="00FC3D26"/>
    <w:rPr>
      <w:sz w:val="18"/>
      <w:szCs w:val="18"/>
    </w:rPr>
  </w:style>
  <w:style w:type="character" w:customStyle="1" w:styleId="af2">
    <w:name w:val="批注框文本 字符"/>
    <w:basedOn w:val="a0"/>
    <w:link w:val="af1"/>
    <w:uiPriority w:val="99"/>
    <w:semiHidden/>
    <w:rsid w:val="00FC3D2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7</Pages>
  <Words>2061</Words>
  <Characters>11753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5881</cp:lastModifiedBy>
  <cp:revision>29</cp:revision>
  <dcterms:created xsi:type="dcterms:W3CDTF">2019-04-25T11:10:00Z</dcterms:created>
  <dcterms:modified xsi:type="dcterms:W3CDTF">2022-07-14T08:29:00Z</dcterms:modified>
</cp:coreProperties>
</file>